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80" w:rsidRDefault="00D80E80" w:rsidP="00D80E80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Акция «Ветеран живёт рядом»</w:t>
      </w:r>
    </w:p>
    <w:p w:rsidR="00D80E80" w:rsidRPr="00B72719" w:rsidRDefault="00D80E80" w:rsidP="00D80E8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72719">
        <w:rPr>
          <w:rFonts w:ascii="Times New Roman" w:hAnsi="Times New Roman" w:cs="Times New Roman"/>
          <w:sz w:val="28"/>
        </w:rPr>
        <w:t xml:space="preserve">С каждым годом уходят от нас те, кто знает о кровопролитных сражениях Великой Отечественной войны не по книжкам или кинофильмам. Они уходят не в небытие, а в вечность. </w:t>
      </w:r>
      <w:r>
        <w:rPr>
          <w:rFonts w:ascii="Times New Roman" w:hAnsi="Times New Roman" w:cs="Times New Roman"/>
          <w:sz w:val="28"/>
        </w:rPr>
        <w:t>Наше</w:t>
      </w:r>
      <w:r w:rsidRPr="00B72719">
        <w:rPr>
          <w:rFonts w:ascii="Times New Roman" w:hAnsi="Times New Roman" w:cs="Times New Roman"/>
          <w:sz w:val="28"/>
        </w:rPr>
        <w:t xml:space="preserve"> же </w:t>
      </w:r>
      <w:r>
        <w:rPr>
          <w:rFonts w:ascii="Times New Roman" w:hAnsi="Times New Roman" w:cs="Times New Roman"/>
          <w:sz w:val="28"/>
        </w:rPr>
        <w:t xml:space="preserve"> поколение должно</w:t>
      </w:r>
      <w:r w:rsidRPr="00B72719">
        <w:rPr>
          <w:rFonts w:ascii="Times New Roman" w:hAnsi="Times New Roman" w:cs="Times New Roman"/>
          <w:sz w:val="28"/>
        </w:rPr>
        <w:t xml:space="preserve"> сделать все возможное, чтобы их подвиги на </w:t>
      </w:r>
      <w:r>
        <w:rPr>
          <w:rFonts w:ascii="Times New Roman" w:hAnsi="Times New Roman" w:cs="Times New Roman"/>
          <w:sz w:val="28"/>
        </w:rPr>
        <w:t xml:space="preserve">фронте и в тылу не были забыты, чтобы не была переписана история нашей страны. 2015 год юбилейный – 70 – </w:t>
      </w:r>
      <w:proofErr w:type="spellStart"/>
      <w:r>
        <w:rPr>
          <w:rFonts w:ascii="Times New Roman" w:hAnsi="Times New Roman" w:cs="Times New Roman"/>
          <w:sz w:val="28"/>
        </w:rPr>
        <w:t>летие</w:t>
      </w:r>
      <w:proofErr w:type="spellEnd"/>
      <w:r>
        <w:rPr>
          <w:rFonts w:ascii="Times New Roman" w:hAnsi="Times New Roman" w:cs="Times New Roman"/>
          <w:sz w:val="28"/>
        </w:rPr>
        <w:t xml:space="preserve"> Победы в Великой Отечественной войне 1941 – 1945 годов. В стране проводятся масштабные мероприятия, связанные с этой датой. </w:t>
      </w:r>
    </w:p>
    <w:p w:rsidR="00D80E80" w:rsidRDefault="00D80E80" w:rsidP="00D80E8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72719">
        <w:rPr>
          <w:rFonts w:ascii="Times New Roman" w:hAnsi="Times New Roman" w:cs="Times New Roman"/>
          <w:sz w:val="28"/>
        </w:rPr>
        <w:t xml:space="preserve">В преддверии Дня Победы в </w:t>
      </w:r>
      <w:r>
        <w:rPr>
          <w:rFonts w:ascii="Times New Roman" w:hAnsi="Times New Roman" w:cs="Times New Roman"/>
          <w:sz w:val="28"/>
        </w:rPr>
        <w:t>Доме детского творчества</w:t>
      </w:r>
      <w:r w:rsidRPr="00B72719">
        <w:rPr>
          <w:rFonts w:ascii="Times New Roman" w:hAnsi="Times New Roman" w:cs="Times New Roman"/>
          <w:sz w:val="28"/>
        </w:rPr>
        <w:t xml:space="preserve"> прошла акция «Вете</w:t>
      </w:r>
      <w:r>
        <w:rPr>
          <w:rFonts w:ascii="Times New Roman" w:hAnsi="Times New Roman" w:cs="Times New Roman"/>
          <w:sz w:val="28"/>
        </w:rPr>
        <w:t>ран живет рядом»</w:t>
      </w:r>
      <w:r w:rsidRPr="00B7271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Обучающиеся объединений «Журналистика», «Юные друзья закона» </w:t>
      </w:r>
      <w:r w:rsidRPr="00B72719">
        <w:rPr>
          <w:rFonts w:ascii="Times New Roman" w:hAnsi="Times New Roman" w:cs="Times New Roman"/>
          <w:sz w:val="28"/>
        </w:rPr>
        <w:t xml:space="preserve"> вместе с </w:t>
      </w:r>
      <w:r>
        <w:rPr>
          <w:rFonts w:ascii="Times New Roman" w:hAnsi="Times New Roman" w:cs="Times New Roman"/>
          <w:sz w:val="28"/>
        </w:rPr>
        <w:t>руководителем</w:t>
      </w:r>
      <w:r w:rsidRPr="00B727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навестили </w:t>
      </w:r>
      <w:r w:rsidRPr="00B727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ветеранов Великой Отечественной войны – Ивана Ивановича </w:t>
      </w:r>
      <w:proofErr w:type="spellStart"/>
      <w:r>
        <w:rPr>
          <w:rFonts w:ascii="Times New Roman" w:hAnsi="Times New Roman" w:cs="Times New Roman"/>
          <w:sz w:val="28"/>
        </w:rPr>
        <w:t>Кандакова</w:t>
      </w:r>
      <w:proofErr w:type="spellEnd"/>
      <w:r>
        <w:rPr>
          <w:rFonts w:ascii="Times New Roman" w:hAnsi="Times New Roman" w:cs="Times New Roman"/>
          <w:sz w:val="28"/>
        </w:rPr>
        <w:t xml:space="preserve"> и его супругу Лезгину Алексеевну, Александра Архиповича Соловьёва и его супругу Зинаиду Васильевну. </w:t>
      </w:r>
    </w:p>
    <w:p w:rsidR="00D80E80" w:rsidRDefault="00D80E80" w:rsidP="00D80E8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727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15 апреля 2015 года ребята побывали в гостях у семьи </w:t>
      </w:r>
      <w:proofErr w:type="spellStart"/>
      <w:r>
        <w:rPr>
          <w:rFonts w:ascii="Times New Roman" w:hAnsi="Times New Roman" w:cs="Times New Roman"/>
          <w:sz w:val="28"/>
        </w:rPr>
        <w:t>Кандаковых</w:t>
      </w:r>
      <w:proofErr w:type="spellEnd"/>
      <w:r>
        <w:rPr>
          <w:rFonts w:ascii="Times New Roman" w:hAnsi="Times New Roman" w:cs="Times New Roman"/>
          <w:sz w:val="28"/>
        </w:rPr>
        <w:t>. Иван Иванович и Лезгина Алексеевна тепло встретили</w:t>
      </w:r>
      <w:r w:rsidRPr="00B72719">
        <w:rPr>
          <w:rFonts w:ascii="Times New Roman" w:hAnsi="Times New Roman" w:cs="Times New Roman"/>
          <w:sz w:val="28"/>
        </w:rPr>
        <w:t xml:space="preserve"> ребят. </w:t>
      </w:r>
      <w:r>
        <w:rPr>
          <w:rFonts w:ascii="Times New Roman" w:hAnsi="Times New Roman" w:cs="Times New Roman"/>
          <w:sz w:val="28"/>
        </w:rPr>
        <w:t xml:space="preserve">Хозяйка дома накрыла для гостей стол, приготовила угощения. В теплой радушной обстановке  за чашечкой чая Иван Иванович рассказал </w:t>
      </w:r>
      <w:r w:rsidRPr="00B72719">
        <w:rPr>
          <w:rFonts w:ascii="Times New Roman" w:hAnsi="Times New Roman" w:cs="Times New Roman"/>
          <w:sz w:val="28"/>
        </w:rPr>
        <w:t>о годах войны и послевоенном времени</w:t>
      </w:r>
      <w:r>
        <w:rPr>
          <w:rFonts w:ascii="Times New Roman" w:hAnsi="Times New Roman" w:cs="Times New Roman"/>
          <w:sz w:val="28"/>
        </w:rPr>
        <w:t>.</w:t>
      </w:r>
      <w:r w:rsidRPr="00B727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Лезгина Алексеевна поделилась своими воспоминаниями, связанными с войной. Их рассказы </w:t>
      </w:r>
      <w:r w:rsidRPr="00B72719">
        <w:rPr>
          <w:rFonts w:ascii="Times New Roman" w:hAnsi="Times New Roman" w:cs="Times New Roman"/>
          <w:sz w:val="28"/>
        </w:rPr>
        <w:t xml:space="preserve">не оставил равнодушным никого из присутствующих.  </w:t>
      </w:r>
    </w:p>
    <w:p w:rsidR="00D80E80" w:rsidRPr="00B72719" w:rsidRDefault="00D80E80" w:rsidP="00D80E8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23 апреля 2015 года ребята побывали в гостях у  Соловьёва Александра Архиповича и его супруги Зинаиды Васильевны. Ветераны встретили подростков радушно. Александр Архипович рассказал о том, что ему  пришлось пережить в годы войны, а Зинаида Васильевна - о тяжёлых военных годах в тылу. </w:t>
      </w:r>
      <w:r w:rsidRPr="00B72719">
        <w:rPr>
          <w:rFonts w:ascii="Times New Roman" w:hAnsi="Times New Roman" w:cs="Times New Roman"/>
          <w:sz w:val="28"/>
        </w:rPr>
        <w:t xml:space="preserve"> </w:t>
      </w:r>
    </w:p>
    <w:p w:rsidR="00D80E80" w:rsidRPr="00B72719" w:rsidRDefault="00D80E80" w:rsidP="00D80E8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72719">
        <w:rPr>
          <w:rFonts w:ascii="Times New Roman" w:hAnsi="Times New Roman" w:cs="Times New Roman"/>
          <w:sz w:val="28"/>
        </w:rPr>
        <w:t>Дети позд</w:t>
      </w:r>
      <w:r>
        <w:rPr>
          <w:rFonts w:ascii="Times New Roman" w:hAnsi="Times New Roman" w:cs="Times New Roman"/>
          <w:sz w:val="28"/>
        </w:rPr>
        <w:t>равили ветеранов с Днем Победы,</w:t>
      </w:r>
      <w:r w:rsidRPr="00B727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пожелали з</w:t>
      </w:r>
      <w:r w:rsidRPr="00B72719">
        <w:rPr>
          <w:rFonts w:ascii="Times New Roman" w:hAnsi="Times New Roman" w:cs="Times New Roman"/>
          <w:sz w:val="28"/>
        </w:rPr>
        <w:t>доровья, долголетия и благополучия</w:t>
      </w:r>
      <w:r>
        <w:rPr>
          <w:rFonts w:ascii="Times New Roman" w:hAnsi="Times New Roman" w:cs="Times New Roman"/>
          <w:sz w:val="28"/>
        </w:rPr>
        <w:t xml:space="preserve">, поблагодарили </w:t>
      </w:r>
      <w:r w:rsidRPr="00B72719">
        <w:rPr>
          <w:rFonts w:ascii="Times New Roman" w:hAnsi="Times New Roman" w:cs="Times New Roman"/>
          <w:sz w:val="28"/>
        </w:rPr>
        <w:t>за возможность мирно учиться, жить</w:t>
      </w:r>
      <w:r>
        <w:rPr>
          <w:rFonts w:ascii="Times New Roman" w:hAnsi="Times New Roman" w:cs="Times New Roman"/>
          <w:sz w:val="28"/>
        </w:rPr>
        <w:t xml:space="preserve"> и </w:t>
      </w:r>
      <w:r w:rsidRPr="00B72719">
        <w:rPr>
          <w:rFonts w:ascii="Times New Roman" w:hAnsi="Times New Roman" w:cs="Times New Roman"/>
          <w:sz w:val="28"/>
        </w:rPr>
        <w:t xml:space="preserve">вручили </w:t>
      </w:r>
      <w:r>
        <w:rPr>
          <w:rFonts w:ascii="Times New Roman" w:hAnsi="Times New Roman" w:cs="Times New Roman"/>
          <w:sz w:val="28"/>
        </w:rPr>
        <w:t xml:space="preserve">сувениры, сделанные </w:t>
      </w:r>
      <w:r w:rsidRPr="00B72719">
        <w:rPr>
          <w:rFonts w:ascii="Times New Roman" w:hAnsi="Times New Roman" w:cs="Times New Roman"/>
          <w:sz w:val="28"/>
        </w:rPr>
        <w:t xml:space="preserve"> руками</w:t>
      </w:r>
      <w:r>
        <w:rPr>
          <w:rFonts w:ascii="Times New Roman" w:hAnsi="Times New Roman" w:cs="Times New Roman"/>
          <w:sz w:val="28"/>
        </w:rPr>
        <w:t xml:space="preserve"> обучающихся Дома детского творчества</w:t>
      </w:r>
      <w:r w:rsidRPr="00B72719">
        <w:rPr>
          <w:rFonts w:ascii="Times New Roman" w:hAnsi="Times New Roman" w:cs="Times New Roman"/>
          <w:sz w:val="28"/>
        </w:rPr>
        <w:t xml:space="preserve">. </w:t>
      </w:r>
    </w:p>
    <w:p w:rsidR="00D80E80" w:rsidRPr="00D87664" w:rsidRDefault="00D80E80" w:rsidP="00D80E80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Педагог – организатор                                                             Жукова Татьяна</w:t>
      </w:r>
    </w:p>
    <w:p w:rsidR="00D80E80" w:rsidRDefault="00D80E80" w:rsidP="00D80E80">
      <w:pPr>
        <w:ind w:left="-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>
            <wp:extent cx="2908741" cy="2196811"/>
            <wp:effectExtent l="19050" t="0" r="5909" b="0"/>
            <wp:docPr id="1" name="Рисунок 1" descr="C:\Users\1\Desktop\ветеран живёт рядом\DSCN2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етеран живёт рядом\DSCN29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41" cy="2196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   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900715" cy="2190750"/>
            <wp:effectExtent l="19050" t="0" r="0" b="0"/>
            <wp:docPr id="2" name="Рисунок 2" descr="C:\Users\1\Desktop\ветеран живёт рядом\DSCN3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ветеран живёт рядом\DSCN31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71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E80" w:rsidRDefault="00D80E80" w:rsidP="00D80E80">
      <w:pPr>
        <w:jc w:val="both"/>
        <w:rPr>
          <w:rFonts w:ascii="Times New Roman" w:hAnsi="Times New Roman" w:cs="Times New Roman"/>
          <w:b/>
          <w:sz w:val="28"/>
        </w:rPr>
      </w:pPr>
    </w:p>
    <w:p w:rsidR="00D80E80" w:rsidRDefault="00D80E80" w:rsidP="00D80E80">
      <w:pPr>
        <w:jc w:val="both"/>
        <w:rPr>
          <w:rFonts w:ascii="Times New Roman" w:hAnsi="Times New Roman" w:cs="Times New Roman"/>
          <w:b/>
          <w:sz w:val="28"/>
        </w:rPr>
      </w:pPr>
    </w:p>
    <w:p w:rsidR="00D80E80" w:rsidRDefault="00D80E80" w:rsidP="00D80E80">
      <w:pPr>
        <w:jc w:val="both"/>
        <w:rPr>
          <w:rFonts w:ascii="Times New Roman" w:hAnsi="Times New Roman" w:cs="Times New Roman"/>
          <w:b/>
          <w:sz w:val="28"/>
        </w:rPr>
      </w:pPr>
    </w:p>
    <w:p w:rsidR="00D80E80" w:rsidRDefault="00D80E80" w:rsidP="00D80E80">
      <w:pPr>
        <w:jc w:val="both"/>
        <w:rPr>
          <w:rFonts w:ascii="Times New Roman" w:hAnsi="Times New Roman" w:cs="Times New Roman"/>
          <w:b/>
          <w:sz w:val="28"/>
        </w:rPr>
      </w:pPr>
    </w:p>
    <w:p w:rsidR="00D80E80" w:rsidRDefault="00D80E80" w:rsidP="00D80E80">
      <w:pPr>
        <w:jc w:val="both"/>
        <w:rPr>
          <w:rFonts w:ascii="Times New Roman" w:hAnsi="Times New Roman" w:cs="Times New Roman"/>
          <w:b/>
          <w:sz w:val="28"/>
        </w:rPr>
      </w:pPr>
    </w:p>
    <w:p w:rsidR="00D80E80" w:rsidRDefault="00D80E80" w:rsidP="00D80E80">
      <w:pPr>
        <w:jc w:val="both"/>
        <w:rPr>
          <w:rFonts w:ascii="Times New Roman" w:hAnsi="Times New Roman" w:cs="Times New Roman"/>
          <w:b/>
          <w:sz w:val="28"/>
        </w:rPr>
      </w:pPr>
    </w:p>
    <w:p w:rsidR="00D80E80" w:rsidRDefault="00D80E80" w:rsidP="00D80E80">
      <w:pPr>
        <w:jc w:val="both"/>
        <w:rPr>
          <w:rFonts w:ascii="Times New Roman" w:hAnsi="Times New Roman" w:cs="Times New Roman"/>
          <w:b/>
          <w:sz w:val="28"/>
        </w:rPr>
      </w:pPr>
    </w:p>
    <w:p w:rsidR="00D80E80" w:rsidRDefault="00D80E80" w:rsidP="00D80E80">
      <w:pPr>
        <w:jc w:val="both"/>
        <w:rPr>
          <w:rFonts w:ascii="Times New Roman" w:hAnsi="Times New Roman" w:cs="Times New Roman"/>
          <w:b/>
          <w:sz w:val="28"/>
        </w:rPr>
      </w:pPr>
    </w:p>
    <w:p w:rsidR="00D80E80" w:rsidRDefault="00D80E80" w:rsidP="00D80E80">
      <w:pPr>
        <w:jc w:val="both"/>
        <w:rPr>
          <w:rFonts w:ascii="Times New Roman" w:hAnsi="Times New Roman" w:cs="Times New Roman"/>
          <w:b/>
          <w:sz w:val="28"/>
        </w:rPr>
      </w:pPr>
    </w:p>
    <w:p w:rsidR="00D80E80" w:rsidRDefault="00D80E80" w:rsidP="00D80E80">
      <w:pPr>
        <w:jc w:val="both"/>
        <w:rPr>
          <w:rFonts w:ascii="Times New Roman" w:hAnsi="Times New Roman" w:cs="Times New Roman"/>
          <w:b/>
          <w:sz w:val="28"/>
        </w:rPr>
      </w:pPr>
    </w:p>
    <w:p w:rsidR="00D80E80" w:rsidRDefault="00D80E80" w:rsidP="00D80E80">
      <w:pPr>
        <w:jc w:val="both"/>
        <w:rPr>
          <w:rFonts w:ascii="Times New Roman" w:hAnsi="Times New Roman" w:cs="Times New Roman"/>
          <w:b/>
          <w:sz w:val="28"/>
        </w:rPr>
      </w:pPr>
    </w:p>
    <w:p w:rsidR="00D80E80" w:rsidRDefault="00D80E80" w:rsidP="00D80E80">
      <w:pPr>
        <w:jc w:val="both"/>
        <w:rPr>
          <w:rFonts w:ascii="Times New Roman" w:hAnsi="Times New Roman" w:cs="Times New Roman"/>
          <w:b/>
          <w:sz w:val="28"/>
        </w:rPr>
      </w:pPr>
    </w:p>
    <w:p w:rsidR="00D80E80" w:rsidRDefault="00D80E80" w:rsidP="00D80E80">
      <w:pPr>
        <w:jc w:val="both"/>
        <w:rPr>
          <w:rFonts w:ascii="Times New Roman" w:hAnsi="Times New Roman" w:cs="Times New Roman"/>
          <w:b/>
          <w:sz w:val="28"/>
        </w:rPr>
      </w:pPr>
    </w:p>
    <w:p w:rsidR="00D80E80" w:rsidRDefault="00D80E80" w:rsidP="00D80E80">
      <w:pPr>
        <w:jc w:val="both"/>
        <w:rPr>
          <w:rFonts w:ascii="Times New Roman" w:hAnsi="Times New Roman" w:cs="Times New Roman"/>
          <w:b/>
          <w:sz w:val="28"/>
        </w:rPr>
      </w:pPr>
    </w:p>
    <w:p w:rsidR="00527200" w:rsidRDefault="00527200"/>
    <w:sectPr w:rsidR="00527200" w:rsidSect="00527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E80"/>
    <w:rsid w:val="00527200"/>
    <w:rsid w:val="00D8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2015-05-05T14:02:00Z</dcterms:created>
  <dcterms:modified xsi:type="dcterms:W3CDTF">2015-05-05T14:03:00Z</dcterms:modified>
</cp:coreProperties>
</file>